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F3" w:rsidRDefault="008634F3" w:rsidP="008634F3">
      <w:r>
        <w:t>Dobrovolný domácí úkol:</w:t>
      </w:r>
      <w:r>
        <w:tab/>
      </w:r>
    </w:p>
    <w:p w:rsidR="008634F3" w:rsidRDefault="008634F3" w:rsidP="008634F3">
      <w:r>
        <w:t>Výsledek zaokrouhluj na 1 desetinné místo.</w:t>
      </w:r>
    </w:p>
    <w:p w:rsidR="008634F3" w:rsidRDefault="008634F3" w:rsidP="008634F3">
      <w:pPr>
        <w:pStyle w:val="Odstavecseseznamem"/>
        <w:numPr>
          <w:ilvl w:val="0"/>
          <w:numId w:val="1"/>
        </w:numPr>
        <w:spacing w:after="3000"/>
        <w:ind w:left="714" w:hanging="357"/>
        <w:contextualSpacing w:val="0"/>
      </w:pPr>
      <w:r>
        <w:t>Vypočítej povrch a objem válce, je – li poloměr podstavy r = 80 mm a výška válce v = 15 cm. Výsledek zaokrouhluj na 1 desetinné místo.</w:t>
      </w:r>
    </w:p>
    <w:p w:rsidR="008634F3" w:rsidRDefault="008634F3" w:rsidP="008634F3">
      <w:pPr>
        <w:pStyle w:val="Odstavecseseznamem"/>
        <w:numPr>
          <w:ilvl w:val="0"/>
          <w:numId w:val="1"/>
        </w:numPr>
        <w:spacing w:after="3000"/>
        <w:ind w:left="714" w:hanging="357"/>
        <w:contextualSpacing w:val="0"/>
      </w:pPr>
      <w:r>
        <w:t>Kolik kilogramů barvy spotřebujeme na natření železného válce o poloměru podstavy 40 cm a délce 2 m, jestliže na 1 m</w:t>
      </w:r>
      <w:r>
        <w:rPr>
          <w:vertAlign w:val="superscript"/>
        </w:rPr>
        <w:t>2</w:t>
      </w:r>
      <w:r>
        <w:t xml:space="preserve"> spotřebujeme 0,5 kg barvy? Kolik zaplatíme za barvu, stojí – li 1 kg barvy 175 Kč?</w:t>
      </w:r>
    </w:p>
    <w:p w:rsidR="008634F3" w:rsidRDefault="008634F3" w:rsidP="008634F3">
      <w:pPr>
        <w:pStyle w:val="Odstavecseseznamem"/>
        <w:numPr>
          <w:ilvl w:val="0"/>
          <w:numId w:val="1"/>
        </w:numPr>
        <w:spacing w:after="3000"/>
        <w:ind w:left="714" w:hanging="357"/>
        <w:contextualSpacing w:val="0"/>
      </w:pPr>
      <w:r>
        <w:t>Místnost v hradní věži má tvar válce o průměru 4,5m a výšce 2,8 m. Kolik metrů čtverečných se při malování této místnosti vybílí? Okna i dveře zanedbej. Bílí se i strop.</w:t>
      </w:r>
    </w:p>
    <w:p w:rsidR="008634F3" w:rsidRDefault="008634F3" w:rsidP="008634F3">
      <w:pPr>
        <w:pStyle w:val="Odstavecseseznamem"/>
        <w:numPr>
          <w:ilvl w:val="0"/>
          <w:numId w:val="1"/>
        </w:numPr>
      </w:pPr>
      <w:r>
        <w:t>Kolik litrů nafty se vejde do ocelového sudu tvaru válce s vnitřním průměrem 47,4 cm a výškou 5,84 dm?</w:t>
      </w:r>
    </w:p>
    <w:p w:rsidR="008634F3" w:rsidRDefault="008634F3" w:rsidP="008634F3">
      <w:pPr>
        <w:rPr>
          <w:color w:val="FF0000"/>
        </w:rPr>
      </w:pPr>
    </w:p>
    <w:sectPr w:rsidR="008634F3" w:rsidSect="004D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56F"/>
    <w:multiLevelType w:val="hybridMultilevel"/>
    <w:tmpl w:val="0388F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34CFF"/>
    <w:multiLevelType w:val="hybridMultilevel"/>
    <w:tmpl w:val="14881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8634F3"/>
    <w:rsid w:val="004633C3"/>
    <w:rsid w:val="0086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4F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mikolinovah</dc:creator>
  <cp:lastModifiedBy>mikolinovah</cp:lastModifiedBy>
  <cp:revision>1</cp:revision>
  <dcterms:created xsi:type="dcterms:W3CDTF">2019-12-19T12:12:00Z</dcterms:created>
  <dcterms:modified xsi:type="dcterms:W3CDTF">2019-12-19T12:13:00Z</dcterms:modified>
</cp:coreProperties>
</file>